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E1" w:rsidRDefault="00C41C5B">
      <w:r>
        <w:t xml:space="preserve">PROGRAMMA </w:t>
      </w:r>
      <w:proofErr w:type="spellStart"/>
      <w:r>
        <w:t>DI</w:t>
      </w:r>
      <w:proofErr w:type="spellEnd"/>
      <w:r>
        <w:t xml:space="preserve"> ITALIANO CLASSE III E</w:t>
      </w:r>
    </w:p>
    <w:p w:rsidR="00C41C5B" w:rsidRDefault="00C41C5B">
      <w:r>
        <w:t>ANNO SCOLASTICO 2013-14</w:t>
      </w:r>
    </w:p>
    <w:p w:rsidR="00C41C5B" w:rsidRDefault="00C41C5B"/>
    <w:p w:rsidR="00C41C5B" w:rsidRDefault="00C41C5B">
      <w:r>
        <w:t>OBIETTIVO N1: STORIA LETTERARIA DALLE ORIGINI A DANTE</w:t>
      </w:r>
    </w:p>
    <w:p w:rsidR="00C41C5B" w:rsidRDefault="00C41C5B">
      <w:r>
        <w:t>LA CULTURA MEDIEVALE:dalla cultura classica alla cultura cristiana,il passaggio dalla lingua latina alla lingua volgare,le canzoni di gesta,il romanzo cortese e la lirica cortese.</w:t>
      </w:r>
    </w:p>
    <w:p w:rsidR="00C41C5B" w:rsidRDefault="00C41C5B">
      <w:r>
        <w:t>Comprensione e analisi della poesia</w:t>
      </w:r>
      <w:r w:rsidR="00266FA5">
        <w:t xml:space="preserve"> di </w:t>
      </w:r>
      <w:proofErr w:type="spellStart"/>
      <w:r w:rsidR="00266FA5">
        <w:t>Bernart</w:t>
      </w:r>
      <w:proofErr w:type="spellEnd"/>
      <w:r w:rsidR="00266FA5">
        <w:t xml:space="preserve"> de </w:t>
      </w:r>
      <w:proofErr w:type="spellStart"/>
      <w:r w:rsidR="00266FA5">
        <w:t>Ventadorn</w:t>
      </w:r>
      <w:proofErr w:type="spellEnd"/>
      <w:r w:rsidR="00266FA5">
        <w:t>”Quando erba nuova e nuova foglia appare”</w:t>
      </w:r>
    </w:p>
    <w:p w:rsidR="00266FA5" w:rsidRDefault="00266FA5">
      <w:r>
        <w:t xml:space="preserve">La poesia religiosa:analisi del “Cantico delle creature” di San Francesco.La poesia toscana e la scuola siciliana:analisi della poesia di Jacopo da </w:t>
      </w:r>
      <w:proofErr w:type="spellStart"/>
      <w:r>
        <w:t>lentini</w:t>
      </w:r>
      <w:proofErr w:type="spellEnd"/>
      <w:r>
        <w:t xml:space="preserve">”Amor è un desio che </w:t>
      </w:r>
      <w:proofErr w:type="spellStart"/>
      <w:r>
        <w:t>ven</w:t>
      </w:r>
      <w:proofErr w:type="spellEnd"/>
      <w:r>
        <w:t xml:space="preserve"> dal </w:t>
      </w:r>
      <w:proofErr w:type="spellStart"/>
      <w:r>
        <w:t>core</w:t>
      </w:r>
      <w:proofErr w:type="spellEnd"/>
      <w:r>
        <w:t>”.</w:t>
      </w:r>
    </w:p>
    <w:p w:rsidR="00266FA5" w:rsidRDefault="00266FA5">
      <w:r>
        <w:t xml:space="preserve">Il Dolce </w:t>
      </w:r>
      <w:proofErr w:type="spellStart"/>
      <w:r>
        <w:t>Stil</w:t>
      </w:r>
      <w:proofErr w:type="spellEnd"/>
      <w:r>
        <w:t xml:space="preserve"> novo:Analisi della poesia di Guido </w:t>
      </w:r>
      <w:proofErr w:type="spellStart"/>
      <w:r>
        <w:t>Guinizzelli</w:t>
      </w:r>
      <w:proofErr w:type="spellEnd"/>
      <w:r>
        <w:t xml:space="preserve"> “Al </w:t>
      </w:r>
      <w:proofErr w:type="spellStart"/>
      <w:r>
        <w:t>cor</w:t>
      </w:r>
      <w:proofErr w:type="spellEnd"/>
      <w:r>
        <w:t xml:space="preserve"> gentile </w:t>
      </w:r>
      <w:proofErr w:type="spellStart"/>
      <w:r>
        <w:t>rempaira</w:t>
      </w:r>
      <w:proofErr w:type="spellEnd"/>
      <w:r>
        <w:t xml:space="preserve"> sempre amore”</w:t>
      </w:r>
    </w:p>
    <w:p w:rsidR="00E463D3" w:rsidRDefault="00E463D3">
      <w:r>
        <w:t>DANTE ALIGHIERI:la vita,le opere,il pensiero e la poetica</w:t>
      </w:r>
    </w:p>
    <w:p w:rsidR="00E463D3" w:rsidRDefault="00E463D3">
      <w:r>
        <w:t>La Vita nova:analisi dei brani”Il primo incontro con Beatrice” e “Lode di Beatrice”</w:t>
      </w:r>
    </w:p>
    <w:p w:rsidR="00E463D3" w:rsidRDefault="00E463D3">
      <w:r>
        <w:t xml:space="preserve">De </w:t>
      </w:r>
      <w:proofErr w:type="spellStart"/>
      <w:r>
        <w:t>Vulgari</w:t>
      </w:r>
      <w:proofErr w:type="spellEnd"/>
      <w:r>
        <w:t xml:space="preserve"> </w:t>
      </w:r>
      <w:proofErr w:type="spellStart"/>
      <w:r>
        <w:t>eloquentia</w:t>
      </w:r>
      <w:proofErr w:type="spellEnd"/>
      <w:r>
        <w:t>:analisi del brano “Il volgare perfetto”</w:t>
      </w:r>
    </w:p>
    <w:p w:rsidR="001250A8" w:rsidRDefault="00E463D3">
      <w:r>
        <w:t>Rime:analisi della poesia”Guido i’ vorrei che tu e Lapo ed io</w:t>
      </w:r>
      <w:r w:rsidR="001250A8">
        <w:t>”</w:t>
      </w:r>
    </w:p>
    <w:p w:rsidR="001250A8" w:rsidRDefault="001250A8">
      <w:r>
        <w:t>La Divina Commedia:la struttura ,la cosmologia,il narratore,la simbologia il significato dell’opera.</w:t>
      </w:r>
    </w:p>
    <w:p w:rsidR="001250A8" w:rsidRDefault="001250A8">
      <w:r>
        <w:t>Analisi dei canti:</w:t>
      </w:r>
      <w:proofErr w:type="spellStart"/>
      <w:r>
        <w:t>I-II-III-IV-V-Sintesi</w:t>
      </w:r>
      <w:proofErr w:type="spellEnd"/>
      <w:r>
        <w:t xml:space="preserve"> da </w:t>
      </w:r>
      <w:proofErr w:type="spellStart"/>
      <w:r>
        <w:t>VI</w:t>
      </w:r>
      <w:proofErr w:type="spellEnd"/>
      <w:r>
        <w:t xml:space="preserve"> a XV e analisi XXVI</w:t>
      </w:r>
    </w:p>
    <w:p w:rsidR="001250A8" w:rsidRDefault="001250A8">
      <w:r>
        <w:t>OBIETTIVO N2:STORIA LETTERARIA DEL TRECENTO</w:t>
      </w:r>
    </w:p>
    <w:p w:rsidR="001250A8" w:rsidRDefault="001250A8">
      <w:r>
        <w:t>FRANCESCO PETRARCA:la vita,il pensiero,le opere.</w:t>
      </w:r>
    </w:p>
    <w:p w:rsidR="001250A8" w:rsidRDefault="001250A8">
      <w:r>
        <w:t xml:space="preserve">Il </w:t>
      </w:r>
      <w:proofErr w:type="spellStart"/>
      <w:r>
        <w:t>Secretum</w:t>
      </w:r>
      <w:proofErr w:type="spellEnd"/>
      <w:r>
        <w:t>:analisi del brano”l’Accidia”</w:t>
      </w:r>
    </w:p>
    <w:p w:rsidR="00A4528D" w:rsidRDefault="001250A8">
      <w:r>
        <w:t>Il Canzoniere:analisi delle poesie</w:t>
      </w:r>
      <w:r w:rsidR="00A4528D">
        <w:t xml:space="preserve">”Voi ch’ascoltate in rime sparse il suono” e “Solo </w:t>
      </w:r>
      <w:proofErr w:type="spellStart"/>
      <w:r w:rsidR="00A4528D">
        <w:t>et</w:t>
      </w:r>
      <w:proofErr w:type="spellEnd"/>
      <w:r w:rsidR="00A4528D">
        <w:t xml:space="preserve"> pensoso”</w:t>
      </w:r>
    </w:p>
    <w:p w:rsidR="00A4528D" w:rsidRDefault="00A4528D">
      <w:r>
        <w:t>GIOVANNI BOCCACCIO:la vita,il pensiero,le opere.</w:t>
      </w:r>
    </w:p>
    <w:p w:rsidR="001F3087" w:rsidRDefault="00A4528D">
      <w:r>
        <w:t>Il Decameron:struttura</w:t>
      </w:r>
      <w:r w:rsidR="001F3087">
        <w:t>,temi,stile,il titolo e l’ambientazione.</w:t>
      </w:r>
    </w:p>
    <w:p w:rsidR="001F3087" w:rsidRDefault="001F3087">
      <w:r>
        <w:t>Il proemio e l’orrido cominciamento,analisi delle novelle”</w:t>
      </w:r>
      <w:proofErr w:type="spellStart"/>
      <w:r>
        <w:t>Lisabetta</w:t>
      </w:r>
      <w:proofErr w:type="spellEnd"/>
      <w:r>
        <w:t xml:space="preserve"> da Messina,”</w:t>
      </w:r>
      <w:proofErr w:type="spellStart"/>
      <w:r>
        <w:t>Nastagio</w:t>
      </w:r>
      <w:proofErr w:type="spellEnd"/>
      <w:r>
        <w:t xml:space="preserve"> degli onesti”,”</w:t>
      </w:r>
      <w:proofErr w:type="spellStart"/>
      <w:r>
        <w:t>Chichibio</w:t>
      </w:r>
      <w:proofErr w:type="spellEnd"/>
      <w:r>
        <w:t>”.</w:t>
      </w:r>
    </w:p>
    <w:p w:rsidR="001F3087" w:rsidRDefault="001F3087">
      <w:r>
        <w:t>OBIETTIVO N3:STORIA LETTERARIA DAL QUATTROCENTO AL CINQUECENTO</w:t>
      </w:r>
    </w:p>
    <w:p w:rsidR="001F3087" w:rsidRDefault="001F3087">
      <w:r>
        <w:t xml:space="preserve">UMANESIMO </w:t>
      </w:r>
      <w:proofErr w:type="spellStart"/>
      <w:r>
        <w:t>eRINASCIMENTO</w:t>
      </w:r>
      <w:proofErr w:type="spellEnd"/>
    </w:p>
    <w:p w:rsidR="001F3087" w:rsidRDefault="001F3087">
      <w:r>
        <w:t>LUDOVICO ARIOSTO:Vita,opere e pensiero</w:t>
      </w:r>
    </w:p>
    <w:p w:rsidR="001F3087" w:rsidRDefault="001F3087">
      <w:r>
        <w:t xml:space="preserve">L’Orlando </w:t>
      </w:r>
      <w:proofErr w:type="spellStart"/>
      <w:r>
        <w:t>furioso.il</w:t>
      </w:r>
      <w:proofErr w:type="spellEnd"/>
      <w:r>
        <w:t xml:space="preserve"> genere,le fonti,i modelli,i personaggi,l’ambientazioni,la struttura e lo stile.</w:t>
      </w:r>
    </w:p>
    <w:p w:rsidR="001F3087" w:rsidRDefault="001F3087">
      <w:r>
        <w:t xml:space="preserve">NICCOLO’ MACCHIAVELLI:la vita,il pensiero e le </w:t>
      </w:r>
      <w:proofErr w:type="spellStart"/>
      <w:r>
        <w:t>opere.IL</w:t>
      </w:r>
      <w:proofErr w:type="spellEnd"/>
      <w:r>
        <w:t xml:space="preserve"> PRINCIPE</w:t>
      </w:r>
    </w:p>
    <w:p w:rsidR="00E463D3" w:rsidRDefault="00E463D3">
      <w:r>
        <w:lastRenderedPageBreak/>
        <w:t xml:space="preserve"> </w:t>
      </w:r>
    </w:p>
    <w:sectPr w:rsidR="00E463D3" w:rsidSect="004C6B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41C5B"/>
    <w:rsid w:val="001250A8"/>
    <w:rsid w:val="001F3087"/>
    <w:rsid w:val="00266FA5"/>
    <w:rsid w:val="002B0D4F"/>
    <w:rsid w:val="004C6BE1"/>
    <w:rsid w:val="00A4528D"/>
    <w:rsid w:val="00C41C5B"/>
    <w:rsid w:val="00E46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6BE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</dc:creator>
  <cp:keywords/>
  <dc:description/>
  <cp:lastModifiedBy>gigi</cp:lastModifiedBy>
  <cp:revision>1</cp:revision>
  <dcterms:created xsi:type="dcterms:W3CDTF">2014-06-09T22:14:00Z</dcterms:created>
  <dcterms:modified xsi:type="dcterms:W3CDTF">2014-06-09T23:17:00Z</dcterms:modified>
</cp:coreProperties>
</file>